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Галочкин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042553" w:rsidRDefault="00F33EC4" w:rsidP="00F33EC4">
      <w:pPr>
        <w:jc w:val="center"/>
        <w:rPr>
          <w:i/>
          <w:sz w:val="28"/>
          <w:szCs w:val="28"/>
          <w:lang w:eastAsia="ru-RU"/>
        </w:rPr>
      </w:pPr>
      <w:r w:rsidRPr="00042553">
        <w:rPr>
          <w:i/>
          <w:iCs/>
          <w:sz w:val="28"/>
          <w:szCs w:val="28"/>
          <w:lang w:eastAsia="ru-RU"/>
        </w:rPr>
        <w:t>(протокол от «</w:t>
      </w:r>
      <w:r w:rsidR="000723F0" w:rsidRPr="00042553">
        <w:rPr>
          <w:i/>
          <w:iCs/>
          <w:sz w:val="28"/>
          <w:szCs w:val="28"/>
          <w:lang w:eastAsia="ru-RU"/>
        </w:rPr>
        <w:t>16</w:t>
      </w:r>
      <w:r w:rsidRPr="00042553">
        <w:rPr>
          <w:i/>
          <w:iCs/>
          <w:sz w:val="28"/>
          <w:szCs w:val="28"/>
          <w:lang w:eastAsia="ru-RU"/>
        </w:rPr>
        <w:t xml:space="preserve">» </w:t>
      </w:r>
      <w:r w:rsidR="000723F0" w:rsidRPr="00042553">
        <w:rPr>
          <w:i/>
          <w:iCs/>
          <w:sz w:val="28"/>
          <w:szCs w:val="28"/>
          <w:lang w:eastAsia="ru-RU"/>
        </w:rPr>
        <w:t>мая</w:t>
      </w:r>
      <w:r w:rsidRPr="00042553">
        <w:rPr>
          <w:i/>
          <w:iCs/>
          <w:sz w:val="28"/>
          <w:szCs w:val="28"/>
          <w:lang w:eastAsia="ru-RU"/>
        </w:rPr>
        <w:t xml:space="preserve"> 20</w:t>
      </w:r>
      <w:r w:rsidR="005615F6" w:rsidRPr="00042553">
        <w:rPr>
          <w:i/>
          <w:iCs/>
          <w:sz w:val="28"/>
          <w:szCs w:val="28"/>
          <w:lang w:eastAsia="ru-RU"/>
        </w:rPr>
        <w:t>2</w:t>
      </w:r>
      <w:r w:rsidR="00EE6B66" w:rsidRPr="00042553">
        <w:rPr>
          <w:i/>
          <w:iCs/>
          <w:sz w:val="28"/>
          <w:szCs w:val="28"/>
          <w:lang w:eastAsia="ru-RU"/>
        </w:rPr>
        <w:t>3</w:t>
      </w:r>
      <w:r w:rsidRPr="00042553">
        <w:rPr>
          <w:i/>
          <w:iCs/>
          <w:sz w:val="28"/>
          <w:szCs w:val="28"/>
          <w:lang w:eastAsia="ru-RU"/>
        </w:rPr>
        <w:t xml:space="preserve"> г. №</w:t>
      </w:r>
      <w:r w:rsidR="000723F0" w:rsidRPr="00042553">
        <w:rPr>
          <w:i/>
          <w:iCs/>
          <w:sz w:val="28"/>
          <w:szCs w:val="28"/>
          <w:lang w:eastAsia="ru-RU"/>
        </w:rPr>
        <w:t>31</w:t>
      </w:r>
      <w:r w:rsidRPr="00042553">
        <w:rPr>
          <w:i/>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t>Москва</w:t>
      </w:r>
      <w:r w:rsidR="007412D1" w:rsidRPr="00737E83">
        <w:rPr>
          <w:b/>
          <w:caps/>
          <w:sz w:val="28"/>
          <w:szCs w:val="28"/>
          <w:lang w:eastAsia="ru-RU"/>
        </w:rPr>
        <w:t xml:space="preserve"> 2023</w:t>
      </w:r>
    </w:p>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lastRenderedPageBreak/>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042553"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042553"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1316164A" w14:textId="77777777" w:rsidR="00042553" w:rsidRDefault="00042553" w:rsidP="00206892">
      <w:pPr>
        <w:tabs>
          <w:tab w:val="left" w:pos="709"/>
          <w:tab w:val="left" w:pos="993"/>
          <w:tab w:val="right" w:leader="dot" w:pos="9781"/>
        </w:tabs>
        <w:spacing w:line="360" w:lineRule="auto"/>
        <w:contextualSpacing/>
        <w:jc w:val="both"/>
        <w:rPr>
          <w:b/>
          <w:sz w:val="28"/>
          <w:szCs w:val="28"/>
        </w:rPr>
      </w:pPr>
      <w:r>
        <w:rPr>
          <w:b/>
          <w:sz w:val="28"/>
          <w:szCs w:val="28"/>
        </w:rPr>
        <w:br w:type="page"/>
      </w:r>
    </w:p>
    <w:p w14:paraId="7FF7C2E9" w14:textId="4E6851C7" w:rsidR="00631FF6" w:rsidRPr="00737E83" w:rsidRDefault="00F33EC4" w:rsidP="00206892">
      <w:pPr>
        <w:tabs>
          <w:tab w:val="left" w:pos="709"/>
          <w:tab w:val="left" w:pos="993"/>
          <w:tab w:val="right" w:leader="dot" w:pos="9781"/>
        </w:tabs>
        <w:spacing w:line="360" w:lineRule="auto"/>
        <w:contextualSpacing/>
        <w:jc w:val="both"/>
        <w:rPr>
          <w:b/>
          <w:sz w:val="28"/>
          <w:szCs w:val="28"/>
        </w:rPr>
      </w:pPr>
      <w:bookmarkStart w:id="0" w:name="_GoBack"/>
      <w:bookmarkEnd w:id="0"/>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1" w:name="_Toc417907571"/>
      <w:bookmarkStart w:id="2" w:name="_Toc534628821"/>
      <w:r w:rsidRPr="00737E83">
        <w:rPr>
          <w:b/>
          <w:sz w:val="28"/>
          <w:szCs w:val="28"/>
          <w:lang w:eastAsia="en-US"/>
        </w:rPr>
        <w:t>2.</w:t>
      </w:r>
      <w:bookmarkEnd w:id="1"/>
      <w:bookmarkEnd w:id="2"/>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37E216B0" w:rsidR="00631FF6" w:rsidRPr="00C14E4F" w:rsidRDefault="00AB16CE" w:rsidP="005615F6">
      <w:pPr>
        <w:widowControl w:val="0"/>
        <w:jc w:val="both"/>
        <w:rPr>
          <w:sz w:val="28"/>
          <w:szCs w:val="28"/>
        </w:rPr>
      </w:pPr>
      <w:bookmarkStart w:id="3" w:name="_Hlk100851779"/>
      <w:r w:rsidRPr="00C14E4F">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C14E4F">
        <w:rPr>
          <w:sz w:val="28"/>
          <w:szCs w:val="28"/>
        </w:rPr>
        <w:t xml:space="preserve">, </w:t>
      </w:r>
      <w:r w:rsidR="007412D1" w:rsidRPr="00C14E4F">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C14E4F">
        <w:rPr>
          <w:rFonts w:eastAsia="SimSun"/>
          <w:bCs/>
          <w:color w:val="00000A"/>
          <w:kern w:val="2"/>
          <w:sz w:val="28"/>
          <w:szCs w:val="28"/>
          <w:lang w:eastAsia="zh-CN" w:bidi="hi-IN"/>
        </w:rPr>
        <w:t>, 38.03.04 «Государственное и муниципальное управление»,</w:t>
      </w:r>
      <w:r w:rsidR="00C14E4F" w:rsidRPr="00C14E4F">
        <w:rPr>
          <w:rFonts w:eastAsia="SimSun"/>
          <w:bCs/>
          <w:color w:val="00000A"/>
          <w:kern w:val="2"/>
          <w:lang w:eastAsia="zh-CN" w:bidi="hi-IN"/>
        </w:rPr>
        <w:t xml:space="preserve"> </w:t>
      </w:r>
      <w:r w:rsidR="00C14E4F" w:rsidRPr="00C45E57">
        <w:rPr>
          <w:rFonts w:eastAsia="SimSun"/>
          <w:bCs/>
          <w:color w:val="00000A"/>
          <w:kern w:val="2"/>
          <w:lang w:eastAsia="zh-CN" w:bidi="hi-IN"/>
        </w:rPr>
        <w:t>01.03.02 «Прикладная математика и информатика»</w:t>
      </w:r>
      <w:r w:rsidR="00EE2EA2" w:rsidRPr="00EE2EA2">
        <w:rPr>
          <w:rFonts w:eastAsia="SimSun"/>
          <w:bCs/>
          <w:color w:val="00000A"/>
          <w:kern w:val="2"/>
          <w:sz w:val="28"/>
          <w:szCs w:val="28"/>
          <w:lang w:eastAsia="zh-CN" w:bidi="hi-IN"/>
        </w:rPr>
        <w:t xml:space="preserve"> </w:t>
      </w:r>
      <w:r w:rsidR="00EE2EA2" w:rsidRPr="00714ECA">
        <w:rPr>
          <w:rFonts w:eastAsia="SimSun"/>
          <w:bCs/>
          <w:color w:val="00000A"/>
          <w:kern w:val="2"/>
          <w:sz w:val="28"/>
          <w:szCs w:val="28"/>
          <w:lang w:eastAsia="zh-CN" w:bidi="hi-IN"/>
        </w:rPr>
        <w:t>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60C3D939" w:rsidR="00631FF6" w:rsidRPr="00C45E57" w:rsidRDefault="00631FF6" w:rsidP="00832FF1">
            <w:pPr>
              <w:tabs>
                <w:tab w:val="left" w:pos="540"/>
              </w:tabs>
              <w:contextualSpacing/>
              <w:jc w:val="both"/>
            </w:pPr>
            <w:r w:rsidRPr="00C45E57">
              <w:t>Результаты обучения (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778D220B"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Направления подготовки: 27.03.05 «Инноватика», 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55F7E3E1" w:rsidR="000F14E6" w:rsidRPr="00C45E57" w:rsidRDefault="000F14E6" w:rsidP="00832FF1">
            <w:pPr>
              <w:tabs>
                <w:tab w:val="left" w:pos="540"/>
              </w:tabs>
              <w:contextualSpacing/>
              <w:jc w:val="both"/>
            </w:pPr>
            <w:r w:rsidRPr="00C45E57">
              <w:t>Результаты обучения (умения и знания), соотнесенные с 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3"/>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32FF1">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32FF1">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32FF1">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32FF1">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32FF1">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32FF1">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32FF1">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32FF1">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32FF1">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32FF1">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32FF1">
            <w:pPr>
              <w:keepNext/>
            </w:pPr>
            <w:r w:rsidRPr="00C45E57">
              <w:rPr>
                <w:b/>
              </w:rPr>
              <w:t>Тема 8.</w:t>
            </w:r>
            <w:r w:rsidRPr="00C45E57">
              <w:t xml:space="preserve"> </w:t>
            </w:r>
          </w:p>
          <w:p w14:paraId="04232A9C" w14:textId="77777777" w:rsidR="007E39A3" w:rsidRPr="00C45E57" w:rsidRDefault="007E39A3" w:rsidP="00832FF1">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32FF1">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32FF1">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32FF1">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32FF1">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32FF1">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32FF1">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32FF1">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32FF1">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32FF1">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32FF1">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32FF1">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32FF1">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32FF1">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32FF1">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32FF1">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32FF1">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32FF1">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32FF1">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32FF1">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32FF1">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32FF1">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32FF1">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32FF1">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32FF1">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3"/>
        <w:gridCol w:w="2202"/>
        <w:gridCol w:w="827"/>
        <w:gridCol w:w="974"/>
        <w:gridCol w:w="986"/>
        <w:gridCol w:w="1343"/>
        <w:gridCol w:w="750"/>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7. Профессионально-прикладная физическая подготовка (ППФП) студентов.</w:t>
      </w:r>
    </w:p>
    <w:p w14:paraId="5393945F" w14:textId="53F17301" w:rsidR="009F2D20" w:rsidRPr="00737E83" w:rsidRDefault="009F2D20" w:rsidP="00D141BE">
      <w:pPr>
        <w:pBdr>
          <w:bottom w:val="single" w:sz="6" w:space="31" w:color="E7E7E7"/>
        </w:pBdr>
        <w:shd w:val="clear" w:color="auto" w:fill="FFFFFF"/>
        <w:jc w:val="both"/>
        <w:rPr>
          <w:sz w:val="28"/>
          <w:szCs w:val="28"/>
        </w:rPr>
      </w:pPr>
      <w:r w:rsidRPr="00737E83">
        <w:rPr>
          <w:sz w:val="28"/>
          <w:szCs w:val="28"/>
        </w:rPr>
        <w:t>Тема 8. Олимпийские игры.</w:t>
      </w:r>
    </w:p>
    <w:p w14:paraId="70D5D3A3" w14:textId="229D7538" w:rsidR="00585829" w:rsidRPr="00737E83" w:rsidRDefault="00585829" w:rsidP="00D141BE">
      <w:pPr>
        <w:pBdr>
          <w:bottom w:val="single" w:sz="6" w:space="31"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w:t>
            </w:r>
            <w:r w:rsidRPr="00C45E57">
              <w:lastRenderedPageBreak/>
              <w:t>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lastRenderedPageBreak/>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 xml:space="preserve">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w:t>
            </w:r>
            <w:r w:rsidRPr="00C45E57">
              <w:lastRenderedPageBreak/>
              <w:t>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lastRenderedPageBreak/>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lastRenderedPageBreak/>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 xml:space="preserve">Планирование в спорте. Физическая, техническая, тактическая и психическая </w:t>
            </w:r>
            <w:r w:rsidRPr="00C45E57">
              <w:rPr>
                <w:bCs/>
              </w:rPr>
              <w:lastRenderedPageBreak/>
              <w:t>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lastRenderedPageBreak/>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lastRenderedPageBreak/>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 xml:space="preserve">Физическая культура в профессиональной деятельности </w:t>
            </w:r>
            <w:r w:rsidRPr="00C45E57">
              <w:rPr>
                <w:lang w:eastAsia="ru-RU"/>
              </w:rPr>
              <w:lastRenderedPageBreak/>
              <w:t>бакалавра, II часть</w:t>
            </w:r>
          </w:p>
        </w:tc>
        <w:tc>
          <w:tcPr>
            <w:tcW w:w="3129" w:type="pct"/>
          </w:tcPr>
          <w:p w14:paraId="1FD75DCC" w14:textId="77777777" w:rsidR="00585829" w:rsidRPr="00C45E57" w:rsidRDefault="00585829" w:rsidP="00F11569">
            <w:r w:rsidRPr="00C45E57">
              <w:lastRenderedPageBreak/>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lastRenderedPageBreak/>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lastRenderedPageBreak/>
              <w:t>- работа с учебной, научной и справочной литературой;</w:t>
            </w:r>
          </w:p>
          <w:p w14:paraId="577B9142" w14:textId="77777777" w:rsidR="00585829" w:rsidRPr="00C45E57" w:rsidRDefault="00585829" w:rsidP="00F11569">
            <w:r w:rsidRPr="00C45E57">
              <w:lastRenderedPageBreak/>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w:t>
            </w:r>
            <w:r w:rsidRPr="00FC5030">
              <w:rPr>
                <w:bCs/>
                <w:iCs/>
                <w:color w:val="000000"/>
                <w:kern w:val="2"/>
                <w:lang w:eastAsia="zh-CN" w:bidi="hi-IN"/>
              </w:rPr>
              <w:lastRenderedPageBreak/>
              <w:t>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w:t>
            </w:r>
            <w:r w:rsidRPr="00FC5030">
              <w:rPr>
                <w:bCs/>
                <w:iCs/>
                <w:color w:val="000000"/>
                <w:kern w:val="2"/>
                <w:lang w:eastAsia="zh-CN" w:bidi="hi-IN"/>
              </w:rPr>
              <w:lastRenderedPageBreak/>
              <w:t>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w:t>
            </w:r>
            <w:r w:rsidRPr="00FC5030">
              <w:rPr>
                <w:color w:val="000000"/>
              </w:rPr>
              <w:lastRenderedPageBreak/>
              <w:t>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w:t>
            </w:r>
            <w:r w:rsidRPr="00FC5030">
              <w:rPr>
                <w:rFonts w:eastAsia="SimSun" w:cs="Mangal"/>
                <w:iCs/>
                <w:color w:val="000000"/>
                <w:kern w:val="1"/>
                <w:lang w:eastAsia="zh-CN" w:bidi="hi-IN"/>
              </w:rPr>
              <w:lastRenderedPageBreak/>
              <w:t xml:space="preserve">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правила и 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 xml:space="preserve">с </w:t>
            </w:r>
            <w:r w:rsidR="004F1785">
              <w:rPr>
                <w:color w:val="000000"/>
                <w:lang w:eastAsia="ru-RU"/>
              </w:rPr>
              <w:lastRenderedPageBreak/>
              <w:t>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lastRenderedPageBreak/>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lastRenderedPageBreak/>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lastRenderedPageBreak/>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042553"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бакалавриата и специалитета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Znanium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Alpina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крупнейшего агрегатора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gramStart"/>
      <w:r w:rsidRPr="00C45FAD">
        <w:rPr>
          <w:sz w:val="28"/>
          <w:szCs w:val="28"/>
        </w:rPr>
        <w:t>Финуниверситета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r w:rsidR="00B94240" w:rsidRPr="00737E83">
        <w:rPr>
          <w:color w:val="000000"/>
          <w:sz w:val="28"/>
          <w:szCs w:val="28"/>
          <w:lang w:eastAsia="en-US"/>
        </w:rPr>
        <w:t xml:space="preserve">Финуниверситета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CF222" w14:textId="77777777" w:rsidR="00832FF1" w:rsidRDefault="00832FF1" w:rsidP="006A7D61">
      <w:r>
        <w:separator/>
      </w:r>
    </w:p>
  </w:endnote>
  <w:endnote w:type="continuationSeparator" w:id="0">
    <w:p w14:paraId="10415E11" w14:textId="77777777" w:rsidR="00832FF1" w:rsidRDefault="00832FF1"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3E4D" w14:textId="7F373D00" w:rsidR="00832FF1" w:rsidRDefault="00832FF1">
    <w:pPr>
      <w:pStyle w:val="af1"/>
      <w:jc w:val="center"/>
    </w:pPr>
    <w:r>
      <w:rPr>
        <w:noProof/>
      </w:rPr>
      <w:fldChar w:fldCharType="begin"/>
    </w:r>
    <w:r>
      <w:rPr>
        <w:noProof/>
      </w:rPr>
      <w:instrText>PAGE   \* MERGEFORMAT</w:instrText>
    </w:r>
    <w:r>
      <w:rPr>
        <w:noProof/>
      </w:rPr>
      <w:fldChar w:fldCharType="separate"/>
    </w:r>
    <w:r w:rsidR="00D141BE">
      <w:rPr>
        <w:noProof/>
      </w:rPr>
      <w:t>30</w:t>
    </w:r>
    <w:r>
      <w:rPr>
        <w:noProof/>
      </w:rPr>
      <w:fldChar w:fldCharType="end"/>
    </w:r>
  </w:p>
  <w:p w14:paraId="3A35D67B" w14:textId="77777777" w:rsidR="00832FF1" w:rsidRDefault="00832FF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A567" w14:textId="77777777" w:rsidR="00832FF1" w:rsidRDefault="00832FF1" w:rsidP="006A7D61">
      <w:r>
        <w:separator/>
      </w:r>
    </w:p>
  </w:footnote>
  <w:footnote w:type="continuationSeparator" w:id="0">
    <w:p w14:paraId="7F146E71" w14:textId="77777777" w:rsidR="00832FF1" w:rsidRDefault="00832FF1"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2553"/>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2FF1"/>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3E4F"/>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1BE"/>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2EA2"/>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CBDFD-5FD8-4793-A856-8B0AA4F3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35</Pages>
  <Words>6699</Words>
  <Characters>50319</Characters>
  <Application>Microsoft Office Word</Application>
  <DocSecurity>0</DocSecurity>
  <Lines>419</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Зайцева Екатерина Владимировна</cp:lastModifiedBy>
  <cp:revision>16</cp:revision>
  <cp:lastPrinted>2019-05-22T07:50:00Z</cp:lastPrinted>
  <dcterms:created xsi:type="dcterms:W3CDTF">2023-05-15T11:00:00Z</dcterms:created>
  <dcterms:modified xsi:type="dcterms:W3CDTF">2026-06-23T11:02:00Z</dcterms:modified>
</cp:coreProperties>
</file>